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w:pict>
          <v:shape id="_x0000_s1026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ind w:firstLine="160" w:firstLineChars="5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公共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基础学院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〔2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022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 xml:space="preserve">号                      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_x0000_s1027" o:spid="_x0000_s1027" o:spt="20" style="position:absolute;left:0pt;margin-left:-2.25pt;margin-top:15.5pt;height:0pt;width:441pt;z-index:251660288;mso-width-relative:page;mso-height-relative:page;" stroked="t" coordsize="21600,21600">
            <v:path arrowok="t"/>
            <v:fill focussize="0,0"/>
            <v:stroke weight="2.8pt" color="#FF0000"/>
            <v:imagedata o:title=""/>
            <o:lock v:ext="edit"/>
          </v:line>
        </w:pic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</w:rPr>
        <w:t>教科研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hAnsi="宋体" w:eastAsia="方正小标宋简体"/>
          <w:sz w:val="44"/>
          <w:szCs w:val="44"/>
        </w:rPr>
        <w:t>小组的决定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为了提高我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整体的教科研水平，使我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的教科研工作更加制度化、规范化，经公共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党政联席会议研究决定成立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教科研领导小组，现将小组组成人员名单通知如下：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组长：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申屠新飞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副组长：谢波飞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成员：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张淑霞、罗瑞奎、赵生玉、赵显品、徐晓乐、谢双双、温正义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073"/>
          <w:tab w:val="right" w:pos="9190"/>
        </w:tabs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</w:p>
    <w:p>
      <w:pPr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办公室   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  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jc w:val="center"/>
        <w:rPr>
          <w:rFonts w:ascii="宋体" w:hAnsi="宋体"/>
          <w:sz w:val="28"/>
          <w:szCs w:val="28"/>
        </w:rPr>
      </w:pP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xNWFhZmYzYzU5ZWQ1ZDk2YzEwYzc1YWIxYWQ4N2YifQ=="/>
  </w:docVars>
  <w:rsids>
    <w:rsidRoot w:val="00C5654E"/>
    <w:rsid w:val="000275A9"/>
    <w:rsid w:val="0026517E"/>
    <w:rsid w:val="00327523"/>
    <w:rsid w:val="00344262"/>
    <w:rsid w:val="003E3CF5"/>
    <w:rsid w:val="004D41DB"/>
    <w:rsid w:val="00605B90"/>
    <w:rsid w:val="00640E2B"/>
    <w:rsid w:val="0067480C"/>
    <w:rsid w:val="006B586C"/>
    <w:rsid w:val="007509BF"/>
    <w:rsid w:val="007C47CE"/>
    <w:rsid w:val="0087716D"/>
    <w:rsid w:val="00897B59"/>
    <w:rsid w:val="00911B74"/>
    <w:rsid w:val="00A0052A"/>
    <w:rsid w:val="00A233F2"/>
    <w:rsid w:val="00A60CF9"/>
    <w:rsid w:val="00AA006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3CF2245"/>
    <w:rsid w:val="076B3595"/>
    <w:rsid w:val="077706A0"/>
    <w:rsid w:val="0A88525F"/>
    <w:rsid w:val="0C727F93"/>
    <w:rsid w:val="0D1B7142"/>
    <w:rsid w:val="12BD4FBA"/>
    <w:rsid w:val="15C87740"/>
    <w:rsid w:val="175D07FC"/>
    <w:rsid w:val="1C8276E4"/>
    <w:rsid w:val="23C35D8A"/>
    <w:rsid w:val="27C83D8A"/>
    <w:rsid w:val="29ED077B"/>
    <w:rsid w:val="2D685FB9"/>
    <w:rsid w:val="30583408"/>
    <w:rsid w:val="30A116E4"/>
    <w:rsid w:val="350E3B42"/>
    <w:rsid w:val="41360FB2"/>
    <w:rsid w:val="46713F31"/>
    <w:rsid w:val="4C4627F9"/>
    <w:rsid w:val="5B9F458F"/>
    <w:rsid w:val="6B6D2669"/>
    <w:rsid w:val="6E930639"/>
    <w:rsid w:val="76AA29C3"/>
    <w:rsid w:val="7CF309AD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197</Characters>
  <Lines>1</Lines>
  <Paragraphs>1</Paragraphs>
  <TotalTime>1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2016-04-07T02:38:00Z</dcterms:created>
  <dc:creator>Administrator</dc:creator>
  <cp:lastModifiedBy>Administrator</cp:lastModifiedBy>
  <cp:lastPrinted>2022-05-23T00:46:06Z</cp:lastPrinted>
  <dcterms:modified xsi:type="dcterms:W3CDTF">2022-05-23T00:46:27Z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750A8CC1C9E0429B8FA6B4630F172D63</vt:lpwstr>
  </property>
</Properties>
</file>